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9B" w:rsidRDefault="00C10DF0">
      <w:pPr>
        <w:spacing w:after="160" w:line="259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Fortegnelse over behandling af personoplysninger i </w:t>
      </w:r>
      <w:r w:rsidRPr="00C10DF0">
        <w:rPr>
          <w:rFonts w:ascii="Verdana" w:eastAsia="Verdana" w:hAnsi="Verdana" w:cs="Verdana"/>
          <w:b/>
          <w:highlight w:val="yellow"/>
        </w:rPr>
        <w:t xml:space="preserve">Vejen </w:t>
      </w:r>
      <w:proofErr w:type="spellStart"/>
      <w:r w:rsidRPr="00C10DF0">
        <w:rPr>
          <w:rFonts w:ascii="Verdana" w:eastAsia="Verdana" w:hAnsi="Verdana" w:cs="Verdana"/>
          <w:b/>
          <w:highlight w:val="yellow"/>
        </w:rPr>
        <w:t>Tri</w:t>
      </w:r>
      <w:proofErr w:type="spellEnd"/>
      <w:r w:rsidRPr="00C10DF0">
        <w:rPr>
          <w:rFonts w:ascii="Verdana" w:eastAsia="Verdana" w:hAnsi="Verdana" w:cs="Verdana"/>
          <w:b/>
          <w:highlight w:val="yellow"/>
        </w:rPr>
        <w:t xml:space="preserve"> &amp; Motion</w:t>
      </w:r>
      <w:r w:rsidRPr="00C10DF0">
        <w:rPr>
          <w:rFonts w:ascii="Verdana" w:eastAsia="Verdana" w:hAnsi="Verdana" w:cs="Verdana"/>
          <w:b/>
        </w:rPr>
        <w:t xml:space="preserve"> </w:t>
      </w:r>
    </w:p>
    <w:p w:rsidR="00957D9B" w:rsidRDefault="00C10DF0">
      <w:pPr>
        <w:spacing w:after="160" w:line="259" w:lineRule="auto"/>
        <w:jc w:val="both"/>
        <w:rPr>
          <w:rFonts w:ascii="Verdana" w:eastAsia="Verdana" w:hAnsi="Verdana" w:cs="Verdana"/>
          <w:color w:val="00B0F0"/>
        </w:rPr>
      </w:pPr>
      <w:r>
        <w:rPr>
          <w:rFonts w:ascii="Verdana" w:eastAsia="Verdana" w:hAnsi="Verdana" w:cs="Verdana"/>
        </w:rPr>
        <w:t xml:space="preserve">Fortegnelsen er til opfyldelse af den dokumentationspligt, der påhviler en idrætsforening i medfør af persondataforordningen. Idrætsforeninger er omfattet af pligten i fuldt omfang, hvorfor der skal føres fortegnelse over almindelige personoplysninger såvel som personoplysninger tillagt en højere grad af beskyttelse (følsomme oplysninger, oplysninger om strafbare forhold og CPR-nummer), jf. Vejledning til idrætsforeninger om behandling af personoplysninger, udgivet af DIF og DGI. </w:t>
      </w:r>
    </w:p>
    <w:p w:rsidR="00957D9B" w:rsidRDefault="00C10DF0">
      <w:pPr>
        <w:spacing w:after="160" w:line="259" w:lineRule="auto"/>
        <w:jc w:val="both"/>
        <w:rPr>
          <w:rFonts w:ascii="Verdana" w:eastAsia="Verdana" w:hAnsi="Verdana" w:cs="Verdana"/>
          <w:color w:val="00B0F0"/>
        </w:rPr>
      </w:pPr>
      <w:r>
        <w:rPr>
          <w:rFonts w:ascii="Verdana" w:eastAsia="Verdana" w:hAnsi="Verdana" w:cs="Verdana"/>
        </w:rPr>
        <w:t>Den sidste kolonne skal udfyldes og ajourføres løbende af foreningen</w:t>
      </w:r>
      <w:r>
        <w:rPr>
          <w:rFonts w:ascii="Verdana" w:eastAsia="Verdana" w:hAnsi="Verdana" w:cs="Verdana"/>
          <w:color w:val="00B0F0"/>
        </w:rPr>
        <w:t xml:space="preserve">. </w:t>
      </w:r>
    </w:p>
    <w:p w:rsidR="00DA4BCB" w:rsidRDefault="00C10DF0" w:rsidP="00DA4BCB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Fortegnelse over behandlingsaktiviteter i: </w:t>
      </w:r>
    </w:p>
    <w:p w:rsidR="00DA4BCB" w:rsidRPr="00DA4BCB" w:rsidRDefault="00DA4BCB" w:rsidP="00DA4BCB">
      <w:pPr>
        <w:spacing w:after="160" w:line="259" w:lineRule="auto"/>
        <w:jc w:val="both"/>
        <w:rPr>
          <w:rFonts w:ascii="Verdana" w:eastAsia="Verdana" w:hAnsi="Verdana" w:cs="Verdana"/>
          <w:highlight w:val="yellow"/>
        </w:rPr>
      </w:pPr>
      <w:r w:rsidRPr="00DA4BCB">
        <w:rPr>
          <w:rFonts w:ascii="Verdana" w:eastAsia="Verdana" w:hAnsi="Verdana" w:cs="Verdana"/>
          <w:highlight w:val="yellow"/>
        </w:rPr>
        <w:t xml:space="preserve">Vejen </w:t>
      </w:r>
      <w:proofErr w:type="spellStart"/>
      <w:r w:rsidRPr="00DA4BCB">
        <w:rPr>
          <w:rFonts w:ascii="Verdana" w:eastAsia="Verdana" w:hAnsi="Verdana" w:cs="Verdana"/>
          <w:highlight w:val="yellow"/>
        </w:rPr>
        <w:t>Tri</w:t>
      </w:r>
      <w:proofErr w:type="spellEnd"/>
      <w:r w:rsidRPr="00DA4BCB">
        <w:rPr>
          <w:rFonts w:ascii="Verdana" w:eastAsia="Verdana" w:hAnsi="Verdana" w:cs="Verdana"/>
          <w:highlight w:val="yellow"/>
        </w:rPr>
        <w:t xml:space="preserve"> &amp; Motion v/ kasser: Jesper Skov Jørgensen, Gl. Skolevej 2, 6600 Vejen</w:t>
      </w:r>
    </w:p>
    <w:p w:rsidR="00DA4BCB" w:rsidRPr="00DA4BCB" w:rsidRDefault="00DA4BCB" w:rsidP="00DA4BCB">
      <w:pPr>
        <w:spacing w:after="160" w:line="259" w:lineRule="auto"/>
        <w:jc w:val="both"/>
        <w:rPr>
          <w:rFonts w:ascii="Verdana" w:eastAsia="Verdana" w:hAnsi="Verdana" w:cs="Verdana"/>
        </w:rPr>
      </w:pPr>
      <w:proofErr w:type="spellStart"/>
      <w:r w:rsidRPr="00DA4BCB">
        <w:rPr>
          <w:rFonts w:ascii="Verdana" w:eastAsia="Verdana" w:hAnsi="Verdana" w:cs="Verdana"/>
          <w:highlight w:val="yellow"/>
        </w:rPr>
        <w:t>Cvr</w:t>
      </w:r>
      <w:proofErr w:type="spellEnd"/>
      <w:r w:rsidRPr="00DA4BCB">
        <w:rPr>
          <w:rFonts w:ascii="Verdana" w:eastAsia="Verdana" w:hAnsi="Verdana" w:cs="Verdana"/>
          <w:highlight w:val="yellow"/>
        </w:rPr>
        <w:t xml:space="preserve"> </w:t>
      </w:r>
      <w:proofErr w:type="spellStart"/>
      <w:r w:rsidRPr="00DA4BCB">
        <w:rPr>
          <w:rFonts w:ascii="Verdana" w:eastAsia="Verdana" w:hAnsi="Verdana" w:cs="Verdana"/>
          <w:highlight w:val="yellow"/>
        </w:rPr>
        <w:t>nr</w:t>
      </w:r>
      <w:proofErr w:type="spellEnd"/>
      <w:r w:rsidRPr="00DA4BCB">
        <w:rPr>
          <w:rFonts w:ascii="Verdana" w:eastAsia="Verdana" w:hAnsi="Verdana" w:cs="Verdana"/>
          <w:highlight w:val="yellow"/>
        </w:rPr>
        <w:t> </w:t>
      </w:r>
      <w:proofErr w:type="gramStart"/>
      <w:r w:rsidRPr="00DA4BCB">
        <w:rPr>
          <w:rFonts w:ascii="Verdana" w:eastAsia="Verdana" w:hAnsi="Verdana" w:cs="Verdana"/>
          <w:highlight w:val="yellow"/>
        </w:rPr>
        <w:t>34002878</w:t>
      </w:r>
      <w:proofErr w:type="gramEnd"/>
    </w:p>
    <w:p w:rsidR="00957D9B" w:rsidRDefault="00C10DF0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 for seneste ajourføring af dokumentet:</w:t>
      </w:r>
      <w:r w:rsidR="00DA4BCB" w:rsidRPr="00DA4BCB">
        <w:rPr>
          <w:rFonts w:ascii="Verdana" w:eastAsia="Verdana" w:hAnsi="Verdana" w:cs="Verdana"/>
          <w:highlight w:val="yellow"/>
        </w:rPr>
        <w:t>14. juni 2018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51"/>
        <w:gridCol w:w="3017"/>
        <w:gridCol w:w="3688"/>
      </w:tblGrid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Hvem har ansvaret for databeskyttelse i foreningen?</w:t>
            </w:r>
          </w:p>
          <w:p w:rsidR="00957D9B" w:rsidRDefault="00957D9B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Kontaktoplysninger på navngivne personer.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Følgende bestyrelsesmedlemmer: </w:t>
            </w:r>
          </w:p>
          <w:p w:rsidR="00DA4BCB" w:rsidRPr="00DA4BCB" w:rsidRDefault="00DA4BCB" w:rsidP="00DA4B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hd w:val="clear" w:color="auto" w:fill="FFFF00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 xml:space="preserve">Kasser </w:t>
            </w:r>
            <w:r w:rsidRPr="00DA4BCB">
              <w:rPr>
                <w:rFonts w:ascii="Verdana" w:eastAsia="Verdana" w:hAnsi="Verdana" w:cs="Verdana"/>
                <w:shd w:val="clear" w:color="auto" w:fill="FFFF00"/>
              </w:rPr>
              <w:t xml:space="preserve">Jesper Skov Jørgensen </w:t>
            </w:r>
          </w:p>
          <w:p w:rsidR="00DA4BCB" w:rsidRPr="00DA4BCB" w:rsidRDefault="00DA4BCB" w:rsidP="00DA4B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hd w:val="clear" w:color="auto" w:fill="FFFF00"/>
              </w:rPr>
            </w:pPr>
            <w:r w:rsidRPr="00DA4BCB">
              <w:rPr>
                <w:rFonts w:ascii="Verdana" w:eastAsia="Verdana" w:hAnsi="Verdana" w:cs="Verdana"/>
                <w:shd w:val="clear" w:color="auto" w:fill="FFFF00"/>
              </w:rPr>
              <w:t>Gl. Skolevej 2</w:t>
            </w:r>
          </w:p>
          <w:p w:rsidR="00DA4BCB" w:rsidRPr="00DA4BCB" w:rsidRDefault="00DA4BCB" w:rsidP="00DA4B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hd w:val="clear" w:color="auto" w:fill="FFFF00"/>
              </w:rPr>
            </w:pPr>
            <w:r w:rsidRPr="00DA4BCB">
              <w:rPr>
                <w:rFonts w:ascii="Verdana" w:eastAsia="Verdana" w:hAnsi="Verdana" w:cs="Verdana"/>
                <w:shd w:val="clear" w:color="auto" w:fill="FFFF00"/>
              </w:rPr>
              <w:t>6600 Vejen</w:t>
            </w:r>
          </w:p>
          <w:p w:rsidR="00DA4BCB" w:rsidRPr="00DA4BCB" w:rsidRDefault="00DA4BCB" w:rsidP="00DA4B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hd w:val="clear" w:color="auto" w:fill="FFFF00"/>
              </w:rPr>
            </w:pPr>
            <w:r w:rsidRPr="00DA4BCB">
              <w:rPr>
                <w:rFonts w:ascii="Verdana" w:eastAsia="Verdana" w:hAnsi="Verdana" w:cs="Verdana"/>
                <w:shd w:val="clear" w:color="auto" w:fill="FFFF00"/>
              </w:rPr>
              <w:t xml:space="preserve">Mobil Nr. </w:t>
            </w:r>
            <w:proofErr w:type="gramStart"/>
            <w:r w:rsidRPr="00DA4BCB">
              <w:rPr>
                <w:rFonts w:ascii="Verdana" w:eastAsia="Verdana" w:hAnsi="Verdana" w:cs="Verdana"/>
                <w:shd w:val="clear" w:color="auto" w:fill="FFFF00"/>
              </w:rPr>
              <w:t>41579333</w:t>
            </w:r>
            <w:proofErr w:type="gramEnd"/>
          </w:p>
          <w:p w:rsidR="00DA4BCB" w:rsidRPr="00DA4BCB" w:rsidRDefault="00DA4BCB" w:rsidP="00DA4B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hd w:val="clear" w:color="auto" w:fill="FFFF00"/>
              </w:rPr>
            </w:pPr>
            <w:r w:rsidRPr="00DA4BCB">
              <w:rPr>
                <w:rFonts w:ascii="Verdana" w:eastAsia="Verdana" w:hAnsi="Verdana" w:cs="Verdana"/>
                <w:shd w:val="clear" w:color="auto" w:fill="FFFF00"/>
              </w:rPr>
              <w:t xml:space="preserve">Mail </w:t>
            </w:r>
            <w:hyperlink r:id="rId5" w:history="1">
              <w:r w:rsidRPr="00DA4BCB">
                <w:rPr>
                  <w:rStyle w:val="Hyperlink"/>
                  <w:rFonts w:ascii="Verdana" w:eastAsia="Verdana" w:hAnsi="Verdana" w:cs="Verdana"/>
                  <w:shd w:val="clear" w:color="auto" w:fill="FFFF00"/>
                </w:rPr>
                <w:t>jesperskov76@gmail.com</w:t>
              </w:r>
            </w:hyperlink>
          </w:p>
          <w:p w:rsidR="00DA4BCB" w:rsidRPr="00DA4BCB" w:rsidRDefault="00DA4BCB" w:rsidP="00DA4B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hd w:val="clear" w:color="auto" w:fill="FFFF00"/>
              </w:rPr>
            </w:pPr>
            <w:proofErr w:type="spellStart"/>
            <w:r w:rsidRPr="00DA4BCB">
              <w:rPr>
                <w:rFonts w:ascii="Verdana" w:eastAsia="Verdana" w:hAnsi="Verdana" w:cs="Verdana"/>
                <w:shd w:val="clear" w:color="auto" w:fill="FFFF00"/>
              </w:rPr>
              <w:t>Cvr</w:t>
            </w:r>
            <w:proofErr w:type="spellEnd"/>
            <w:r w:rsidRPr="00DA4BCB">
              <w:rPr>
                <w:rFonts w:ascii="Verdana" w:eastAsia="Verdana" w:hAnsi="Verdana" w:cs="Verdana"/>
                <w:shd w:val="clear" w:color="auto" w:fill="FFFF00"/>
              </w:rPr>
              <w:t xml:space="preserve"> </w:t>
            </w:r>
            <w:proofErr w:type="spellStart"/>
            <w:r w:rsidRPr="00DA4BCB">
              <w:rPr>
                <w:rFonts w:ascii="Verdana" w:eastAsia="Verdana" w:hAnsi="Verdana" w:cs="Verdana"/>
                <w:shd w:val="clear" w:color="auto" w:fill="FFFF00"/>
              </w:rPr>
              <w:t>nr</w:t>
            </w:r>
            <w:proofErr w:type="spellEnd"/>
            <w:r w:rsidRPr="00DA4BCB">
              <w:rPr>
                <w:rFonts w:ascii="Verdana" w:eastAsia="Verdana" w:hAnsi="Verdana" w:cs="Verdana"/>
                <w:shd w:val="clear" w:color="auto" w:fill="FFFF00"/>
              </w:rPr>
              <w:t> </w:t>
            </w:r>
            <w:proofErr w:type="gramStart"/>
            <w:r w:rsidRPr="00DA4BCB">
              <w:rPr>
                <w:rFonts w:ascii="Verdana" w:eastAsia="Verdana" w:hAnsi="Verdana" w:cs="Verdana"/>
                <w:shd w:val="clear" w:color="auto" w:fill="FFFF00"/>
              </w:rPr>
              <w:t>34002878</w:t>
            </w:r>
            <w:proofErr w:type="gramEnd"/>
          </w:p>
          <w:p w:rsidR="00957D9B" w:rsidRDefault="007276FD" w:rsidP="00DA4BC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hyperlink r:id="rId6" w:history="1">
              <w:r w:rsidR="00DA4BCB" w:rsidRPr="00DA4BCB">
                <w:rPr>
                  <w:rStyle w:val="Hyperlink"/>
                  <w:rFonts w:ascii="Verdana" w:eastAsia="Verdana" w:hAnsi="Verdana" w:cs="Verdana"/>
                  <w:shd w:val="clear" w:color="auto" w:fill="FFFF00"/>
                </w:rPr>
                <w:t>WWW.vejentri.dk</w:t>
              </w:r>
            </w:hyperlink>
            <w:r w:rsidR="00DA4BCB" w:rsidRPr="00DA4BCB">
              <w:rPr>
                <w:rFonts w:ascii="Verdana" w:eastAsia="Verdana" w:hAnsi="Verdana" w:cs="Verdana"/>
                <w:shd w:val="clear" w:color="auto" w:fill="FFFF00"/>
              </w:rPr>
              <w:t xml:space="preserve"> </w:t>
            </w:r>
          </w:p>
        </w:tc>
      </w:tr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</w:rPr>
              <w:t>Hvad er formålene med behandlingen?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Der skal være en beskrivelse af behandlingsformålene. </w:t>
            </w:r>
          </w:p>
          <w:p w:rsidR="00957D9B" w:rsidRDefault="00957D9B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Formålet med behandlingerne i foreningen oplistes i overordnende kategorier. </w:t>
            </w:r>
          </w:p>
          <w:p w:rsidR="00957D9B" w:rsidRDefault="00957D9B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Varetagelse af medlemsforhold og trænere og lederes forhold, herunder aktivitetsudøvelse, kommunikation, medlemsmøder, generalforsamlinger og kontingentopkrævning</w:t>
            </w:r>
          </w:p>
          <w:p w:rsidR="00957D9B" w:rsidRDefault="00C10D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Administration af foreningens eksterne relationer, herunder indberetning til kommunen efter folkeoplysningsloven samt indberetning ved turneringsadministration til idrætsorganisationer </w:t>
            </w:r>
          </w:p>
          <w:p w:rsidR="00957D9B" w:rsidRDefault="00C10D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 xml:space="preserve">[Indhentelse af </w:t>
            </w:r>
            <w:r>
              <w:rPr>
                <w:rFonts w:ascii="Verdana" w:eastAsia="Verdana" w:hAnsi="Verdana" w:cs="Verdana"/>
                <w:shd w:val="clear" w:color="auto" w:fill="FFFF00"/>
              </w:rPr>
              <w:lastRenderedPageBreak/>
              <w:t>børneattester]</w:t>
            </w:r>
          </w:p>
          <w:p w:rsidR="00957D9B" w:rsidRDefault="00C10D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[Hensyntagen til skader og helbredsforhold]</w:t>
            </w:r>
          </w:p>
          <w:p w:rsidR="00957D9B" w:rsidRDefault="00C10D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[Udbetaling af løn, godtgørelser og skatteindberetning]</w:t>
            </w:r>
          </w:p>
          <w:p w:rsidR="00957D9B" w:rsidRDefault="00C10D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 xml:space="preserve">[Behandling knyttet til bekæmpelse af doping og </w:t>
            </w:r>
            <w:proofErr w:type="spellStart"/>
            <w:r>
              <w:rPr>
                <w:rFonts w:ascii="Verdana" w:eastAsia="Verdana" w:hAnsi="Verdana" w:cs="Verdana"/>
                <w:shd w:val="clear" w:color="auto" w:fill="FFFF00"/>
              </w:rPr>
              <w:t>matchfixing</w:t>
            </w:r>
            <w:proofErr w:type="spellEnd"/>
            <w:r>
              <w:rPr>
                <w:rFonts w:ascii="Verdana" w:eastAsia="Verdana" w:hAnsi="Verdana" w:cs="Verdana"/>
                <w:shd w:val="clear" w:color="auto" w:fill="FFFF00"/>
              </w:rPr>
              <w:t>]</w:t>
            </w:r>
          </w:p>
          <w:p w:rsidR="00957D9B" w:rsidRDefault="00C10DF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[…]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957D9B" w:rsidRDefault="00957D9B">
            <w:pPr>
              <w:spacing w:after="0" w:line="240" w:lineRule="auto"/>
            </w:pPr>
          </w:p>
        </w:tc>
      </w:tr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</w:rPr>
              <w:lastRenderedPageBreak/>
              <w:t>Hvilke personoplysninger behandler vi?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Her bør oplistes de i foreningen behandlede personoplysninger.</w:t>
            </w:r>
          </w:p>
          <w:p w:rsidR="00957D9B" w:rsidRDefault="00957D9B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Almindelige personoplysninger: </w:t>
            </w:r>
          </w:p>
          <w:p w:rsidR="00957D9B" w:rsidRDefault="00C10DF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Navn</w:t>
            </w:r>
          </w:p>
          <w:p w:rsidR="00957D9B" w:rsidRDefault="00C10DF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Mailadresse</w:t>
            </w:r>
          </w:p>
          <w:p w:rsidR="00957D9B" w:rsidRDefault="00C10DF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</w:t>
            </w:r>
          </w:p>
          <w:p w:rsidR="00957D9B" w:rsidRDefault="00C10DF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[Adresse]</w:t>
            </w:r>
          </w:p>
          <w:p w:rsidR="00957D9B" w:rsidRDefault="00C10DF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[…]</w:t>
            </w:r>
          </w:p>
          <w:p w:rsidR="00957D9B" w:rsidRDefault="00957D9B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Oplysninger, der er tillagt en højere grad af beskyttelse: </w:t>
            </w:r>
          </w:p>
          <w:p w:rsidR="00957D9B" w:rsidRDefault="00C10DF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[CPR-nummer]</w:t>
            </w:r>
          </w:p>
          <w:p w:rsidR="00957D9B" w:rsidRDefault="00C10DF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[Helbredsoplysninger]</w:t>
            </w:r>
          </w:p>
          <w:p w:rsidR="00957D9B" w:rsidRDefault="00C10DF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[Oplysninger om strafbare forhold]</w:t>
            </w:r>
          </w:p>
          <w:p w:rsidR="00957D9B" w:rsidRDefault="00C10DF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[…]</w:t>
            </w:r>
          </w:p>
          <w:p w:rsidR="00957D9B" w:rsidRDefault="00957D9B">
            <w:pPr>
              <w:spacing w:after="0" w:line="240" w:lineRule="auto"/>
            </w:pPr>
          </w:p>
        </w:tc>
      </w:tr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</w:rPr>
              <w:t>Hvem behandler vi oplysninger om?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 forskellige typer af registrerede personer, hvorom der behandles personoplysninger.</w:t>
            </w:r>
          </w:p>
          <w:p w:rsidR="00957D9B" w:rsidRDefault="00957D9B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Der behandles oplysninger om følgende kategorier af registrerede personer: </w:t>
            </w:r>
          </w:p>
          <w:p w:rsidR="00957D9B" w:rsidRDefault="00C10DF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Medlemmer</w:t>
            </w:r>
          </w:p>
          <w:p w:rsidR="00957D9B" w:rsidRDefault="00C10DF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Ledere</w:t>
            </w:r>
          </w:p>
          <w:p w:rsidR="00957D9B" w:rsidRDefault="00C10DF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Trænere </w:t>
            </w:r>
          </w:p>
          <w:p w:rsidR="00957D9B" w:rsidRDefault="00C10DF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[…]</w:t>
            </w:r>
          </w:p>
          <w:p w:rsidR="00957D9B" w:rsidRDefault="00957D9B">
            <w:pPr>
              <w:spacing w:after="0" w:line="240" w:lineRule="auto"/>
            </w:pPr>
          </w:p>
        </w:tc>
      </w:tr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</w:rPr>
              <w:t>Hvem videregives oplysningerne til?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Oplistning af eventuelle modtagere af foreningens oplysninger, samt hvilke oplysninger der videregives og i hvilke tilfælde. </w:t>
            </w:r>
          </w:p>
          <w:p w:rsidR="00957D9B" w:rsidRDefault="00957D9B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Hvis oplysninger ikke videregives, angives dette.</w:t>
            </w:r>
          </w:p>
          <w:p w:rsidR="00957D9B" w:rsidRDefault="00C10DF0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[Almindelige personoplysninger om medlemmer, ledere og trænere videregives til DGI og specialforbund under DIF, når vi i foreningen har en berettiget interesse heri]</w:t>
            </w:r>
          </w:p>
          <w:p w:rsidR="00957D9B" w:rsidRDefault="00C10DF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 xml:space="preserve">[Ved indhentelse af børneattester videregives CPR-nummer til politiet. Herudover videregives personoplysninger i </w:t>
            </w:r>
            <w:r>
              <w:rPr>
                <w:rFonts w:ascii="Verdana" w:eastAsia="Verdana" w:hAnsi="Verdana" w:cs="Verdana"/>
                <w:shd w:val="clear" w:color="auto" w:fill="FFFF00"/>
              </w:rPr>
              <w:lastRenderedPageBreak/>
              <w:t>form af CPR-nummer, oplysninger om strafbare forhold til DIF og DGI, hvis en børneattest har anmærkninger]</w:t>
            </w:r>
          </w:p>
          <w:p w:rsidR="00957D9B" w:rsidRDefault="00C10DF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[…]</w:t>
            </w:r>
          </w:p>
          <w:p w:rsidR="00957D9B" w:rsidRDefault="00957D9B">
            <w:pPr>
              <w:spacing w:after="0" w:line="240" w:lineRule="auto"/>
            </w:pPr>
          </w:p>
        </w:tc>
      </w:tr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</w:rPr>
              <w:lastRenderedPageBreak/>
              <w:t xml:space="preserve">Hvornår sletter vi personoplysninger i foreningen?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Vi opbevarer almindelige personoplysninger på medlemmer </w:t>
            </w:r>
          </w:p>
          <w:p w:rsidR="00957D9B" w:rsidRDefault="00C10DF0">
            <w:pPr>
              <w:spacing w:after="0" w:line="240" w:lineRule="auto"/>
              <w:ind w:left="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 op til </w:t>
            </w:r>
            <w:r>
              <w:rPr>
                <w:rFonts w:ascii="Verdana" w:eastAsia="Verdana" w:hAnsi="Verdana" w:cs="Verdana"/>
                <w:shd w:val="clear" w:color="auto" w:fill="FFFF00"/>
              </w:rPr>
              <w:t>[</w:t>
            </w:r>
            <w:r>
              <w:rPr>
                <w:rFonts w:ascii="Verdana" w:eastAsia="Verdana" w:hAnsi="Verdana" w:cs="Verdana"/>
                <w:color w:val="000000"/>
                <w:shd w:val="clear" w:color="auto" w:fill="FFFF00"/>
              </w:rPr>
              <w:t>3</w:t>
            </w:r>
            <w:r>
              <w:rPr>
                <w:rFonts w:ascii="Verdana" w:eastAsia="Verdana" w:hAnsi="Verdana" w:cs="Verdana"/>
                <w:shd w:val="clear" w:color="auto" w:fill="FFFF00"/>
              </w:rPr>
              <w:t xml:space="preserve"> år]</w:t>
            </w:r>
            <w:r>
              <w:rPr>
                <w:rFonts w:ascii="Verdana" w:eastAsia="Verdana" w:hAnsi="Verdana" w:cs="Verdana"/>
              </w:rPr>
              <w:t xml:space="preserve"> efter tilhørsforholdets ophør. Almindelige personoplysninger om ulønnede ledere og trænere opbevares i op til </w:t>
            </w:r>
            <w:r>
              <w:rPr>
                <w:rFonts w:ascii="Verdana" w:eastAsia="Verdana" w:hAnsi="Verdana" w:cs="Verdana"/>
                <w:shd w:val="clear" w:color="auto" w:fill="FFFF00"/>
              </w:rPr>
              <w:t>[1 år]</w:t>
            </w:r>
            <w:r>
              <w:rPr>
                <w:rFonts w:ascii="Verdana" w:eastAsia="Verdana" w:hAnsi="Verdana" w:cs="Verdana"/>
              </w:rPr>
              <w:t xml:space="preserve"> efter virket er ophørt. For lønnede ledere og træneres vedkommende opbevarer oplysningerne i op til </w:t>
            </w:r>
            <w:r>
              <w:rPr>
                <w:rFonts w:ascii="Verdana" w:eastAsia="Verdana" w:hAnsi="Verdana" w:cs="Verdana"/>
                <w:color w:val="000000"/>
              </w:rPr>
              <w:t>5</w:t>
            </w:r>
            <w:r>
              <w:rPr>
                <w:rFonts w:ascii="Verdana" w:eastAsia="Verdana" w:hAnsi="Verdana" w:cs="Verdana"/>
              </w:rPr>
              <w:t xml:space="preserve"> år efter arbejdets ophør. </w:t>
            </w:r>
          </w:p>
          <w:p w:rsidR="00957D9B" w:rsidRDefault="00C10DF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Oplysninger, der er tillagt en højere grad af beskyttelse, sletter vi i udgangspunktet straks efter, at behandlingsformålet er opfyldt.</w:t>
            </w:r>
          </w:p>
          <w:p w:rsidR="00957D9B" w:rsidRDefault="00C10DF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[CPR-nummer indeholdt i bogføringsmateriale gemmes i 5 år fra regnskabsårets udløb]</w:t>
            </w:r>
          </w:p>
          <w:p w:rsidR="00957D9B" w:rsidRDefault="00C10DF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[Børneattestoplysninger opbevares, så længe personen fungerer i sit virke]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957D9B" w:rsidRDefault="00C10DF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[…]</w:t>
            </w:r>
          </w:p>
          <w:p w:rsidR="00957D9B" w:rsidRDefault="00957D9B">
            <w:pPr>
              <w:spacing w:after="0" w:line="240" w:lineRule="auto"/>
            </w:pPr>
          </w:p>
        </w:tc>
      </w:tr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</w:rPr>
              <w:t xml:space="preserve">Hvordan opbevarer vi personoplysninger i foreningen?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Her skal så vidt muligt laves en generel beskrivelse af de tekniske og organisatoriske sikkerhedsforanstaltninger, herunder en beskrivelse af måden oplysningerne </w:t>
            </w:r>
            <w:r>
              <w:rPr>
                <w:rFonts w:ascii="Verdana" w:eastAsia="Verdana" w:hAnsi="Verdana" w:cs="Verdana"/>
              </w:rPr>
              <w:lastRenderedPageBreak/>
              <w:t xml:space="preserve">registreres. </w:t>
            </w:r>
          </w:p>
          <w:p w:rsidR="00957D9B" w:rsidRDefault="00957D9B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45F" w:rsidRPr="0034745F" w:rsidRDefault="0034745F" w:rsidP="0034745F">
            <w:pPr>
              <w:spacing w:after="0" w:line="240" w:lineRule="auto"/>
            </w:pPr>
            <w:r>
              <w:rPr>
                <w:rFonts w:ascii="Verdana" w:eastAsia="Verdana" w:hAnsi="Verdana" w:cs="Verdana"/>
                <w:highlight w:val="yellow"/>
                <w:shd w:val="clear" w:color="auto" w:fill="FFFF00"/>
              </w:rPr>
              <w:lastRenderedPageBreak/>
              <w:t xml:space="preserve">Vi opbevarer alle </w:t>
            </w:r>
            <w:r w:rsidR="00C10DF0" w:rsidRPr="0034745F">
              <w:rPr>
                <w:rFonts w:ascii="Verdana" w:eastAsia="Verdana" w:hAnsi="Verdana" w:cs="Verdana"/>
                <w:highlight w:val="yellow"/>
                <w:shd w:val="clear" w:color="auto" w:fill="FFFF00"/>
              </w:rPr>
              <w:t xml:space="preserve">personoplysninger i foreningen på </w:t>
            </w:r>
            <w:r w:rsidRPr="0034745F">
              <w:rPr>
                <w:rFonts w:ascii="Verdana" w:hAnsi="Verdana"/>
                <w:highlight w:val="yellow"/>
              </w:rPr>
              <w:t xml:space="preserve">den server som klubmodul bruger. </w:t>
            </w:r>
            <w:r>
              <w:rPr>
                <w:rFonts w:ascii="Verdana" w:hAnsi="Verdana"/>
                <w:highlight w:val="yellow"/>
              </w:rPr>
              <w:t xml:space="preserve">Alle medlemmer </w:t>
            </w:r>
            <w:r w:rsidRPr="0034745F">
              <w:rPr>
                <w:rFonts w:ascii="Verdana" w:hAnsi="Verdana"/>
                <w:highlight w:val="yellow"/>
              </w:rPr>
              <w:t xml:space="preserve">har hver vores </w:t>
            </w:r>
            <w:r>
              <w:rPr>
                <w:rFonts w:ascii="Verdana" w:hAnsi="Verdana"/>
                <w:highlight w:val="yellow"/>
              </w:rPr>
              <w:t xml:space="preserve">personlige </w:t>
            </w:r>
            <w:r w:rsidRPr="0034745F">
              <w:rPr>
                <w:rFonts w:ascii="Verdana" w:hAnsi="Verdana"/>
                <w:highlight w:val="yellow"/>
              </w:rPr>
              <w:t>koder</w:t>
            </w:r>
            <w:r w:rsidRPr="0034745F">
              <w:rPr>
                <w:highlight w:val="yellow"/>
              </w:rPr>
              <w:t>.</w:t>
            </w:r>
          </w:p>
          <w:p w:rsidR="0034745F" w:rsidRDefault="0034745F" w:rsidP="0034745F">
            <w:pPr>
              <w:spacing w:after="0" w:line="240" w:lineRule="auto"/>
            </w:pPr>
            <w:r w:rsidRPr="0034745F">
              <w:t xml:space="preserve"> </w:t>
            </w:r>
          </w:p>
        </w:tc>
      </w:tr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</w:rPr>
              <w:lastRenderedPageBreak/>
              <w:t>Hvad skal vi gøre, hvis der sker et brud på persondatasikkerheden?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Hvis alle eller nogle af de registrerede oplysninger bliver stjålet, hacket eller på anden måde kompromitteret, kontakter vi vores hovedorganisation og drøfter eventuel anmeldelse til politiet og til Datatilsynet. </w:t>
            </w:r>
          </w:p>
          <w:p w:rsidR="00957D9B" w:rsidRDefault="00957D9B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Vi dokumenterer alle brud på følgende måde: Vi logger alle uregelmæssigheder.</w:t>
            </w:r>
          </w:p>
          <w:p w:rsidR="00957D9B" w:rsidRDefault="00957D9B">
            <w:pPr>
              <w:spacing w:after="0" w:line="240" w:lineRule="auto"/>
            </w:pPr>
          </w:p>
        </w:tc>
      </w:tr>
      <w:tr w:rsidR="00957D9B">
        <w:trPr>
          <w:trHeight w:val="1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Hvad kan vores </w:t>
            </w:r>
            <w:proofErr w:type="spellStart"/>
            <w:r>
              <w:rPr>
                <w:rFonts w:ascii="Verdana" w:eastAsia="Verdana" w:hAnsi="Verdana" w:cs="Verdana"/>
              </w:rPr>
              <w:t>IT-system</w:t>
            </w:r>
            <w:proofErr w:type="spellEnd"/>
            <w:r>
              <w:rPr>
                <w:rFonts w:ascii="Verdana" w:eastAsia="Verdana" w:hAnsi="Verdana" w:cs="Verdana"/>
              </w:rPr>
              <w:t xml:space="preserve">, og har vi tænkt databeskyttelse ind i vores </w:t>
            </w:r>
            <w:proofErr w:type="spellStart"/>
            <w:r>
              <w:rPr>
                <w:rFonts w:ascii="Verdana" w:eastAsia="Verdana" w:hAnsi="Verdana" w:cs="Verdana"/>
              </w:rPr>
              <w:t>IT-systemer</w:t>
            </w:r>
            <w:proofErr w:type="spellEnd"/>
            <w:r>
              <w:rPr>
                <w:rFonts w:ascii="Verdana" w:eastAsia="Verdana" w:hAnsi="Verdana" w:cs="Verdana"/>
              </w:rPr>
              <w:t>?</w:t>
            </w:r>
          </w:p>
          <w:p w:rsidR="00957D9B" w:rsidRDefault="00957D9B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Ved erhvervelse af et nyt </w:t>
            </w:r>
            <w:proofErr w:type="spellStart"/>
            <w:r>
              <w:rPr>
                <w:rFonts w:ascii="Verdana" w:eastAsia="Verdana" w:hAnsi="Verdana" w:cs="Verdana"/>
              </w:rPr>
              <w:t>IT-system</w:t>
            </w:r>
            <w:proofErr w:type="spellEnd"/>
            <w:r>
              <w:rPr>
                <w:rFonts w:ascii="Verdana" w:eastAsia="Verdana" w:hAnsi="Verdana" w:cs="Verdana"/>
              </w:rPr>
              <w:t xml:space="preserve"> eller ved ændringer på det nuværende, tænker vi databeskyttelse med ind. Vi er opmærksomme på, at systemet gerne må bidrage til:</w:t>
            </w:r>
          </w:p>
          <w:p w:rsidR="00957D9B" w:rsidRDefault="00C10DF0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At vi ikke indsamler flere oplysninger end nødvendigt.</w:t>
            </w:r>
          </w:p>
          <w:p w:rsidR="00957D9B" w:rsidRDefault="00C10DF0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At vi ikke opbevarer oplysningerne længere end nødvendigt.</w:t>
            </w:r>
          </w:p>
          <w:p w:rsidR="00957D9B" w:rsidRDefault="00C10DF0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At vi ikke anvender oplysningerne til andre formål, end de formål, som oplysningerne oprindeligt blev indsamlet til.</w:t>
            </w:r>
          </w:p>
          <w:p w:rsidR="00957D9B" w:rsidRDefault="00957D9B">
            <w:pPr>
              <w:spacing w:after="0" w:line="240" w:lineRule="auto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D9B" w:rsidRDefault="00C10DF0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Vores </w:t>
            </w:r>
            <w:proofErr w:type="spellStart"/>
            <w:r>
              <w:rPr>
                <w:rFonts w:ascii="Verdana" w:eastAsia="Verdana" w:hAnsi="Verdana" w:cs="Verdana"/>
              </w:rPr>
              <w:t>IT-system</w:t>
            </w:r>
            <w:proofErr w:type="spellEnd"/>
            <w:r>
              <w:rPr>
                <w:rFonts w:ascii="Verdana" w:eastAsia="Verdana" w:hAnsi="Verdana" w:cs="Verdana"/>
              </w:rPr>
              <w:t xml:space="preserve"> kan følgende: </w:t>
            </w:r>
          </w:p>
          <w:p w:rsidR="00957D9B" w:rsidRDefault="00C10DF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[Foretage automatisk sletning] / [Systemet har ikke en automatisk slettefunktion, så vi gennemgår oplysningerne manuelt]</w:t>
            </w:r>
          </w:p>
          <w:p w:rsidR="00957D9B" w:rsidRDefault="00C10DF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[Give notifikationer om databehandlingsopgaver, der skal udføres, herunder om kontrol og ajourføring af data]</w:t>
            </w:r>
          </w:p>
          <w:p w:rsidR="00957D9B" w:rsidRDefault="00C10DF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hd w:val="clear" w:color="auto" w:fill="FFFF00"/>
              </w:rPr>
              <w:t>[Give notifikation om regelmæssig fornyelse af password]</w:t>
            </w:r>
          </w:p>
          <w:p w:rsidR="00957D9B" w:rsidRDefault="00C10DF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  <w:shd w:val="clear" w:color="auto" w:fill="FFFF00"/>
              </w:rPr>
              <w:t>[…]</w:t>
            </w:r>
          </w:p>
        </w:tc>
      </w:tr>
    </w:tbl>
    <w:p w:rsidR="00957D9B" w:rsidRDefault="00957D9B">
      <w:pPr>
        <w:spacing w:after="160" w:line="259" w:lineRule="auto"/>
        <w:rPr>
          <w:rFonts w:ascii="Verdana" w:eastAsia="Verdana" w:hAnsi="Verdana" w:cs="Verdana"/>
        </w:rPr>
      </w:pPr>
    </w:p>
    <w:p w:rsidR="00957D9B" w:rsidRDefault="00957D9B">
      <w:pPr>
        <w:spacing w:after="0" w:line="240" w:lineRule="auto"/>
        <w:jc w:val="both"/>
        <w:rPr>
          <w:rFonts w:ascii="Verdana" w:eastAsia="Verdana" w:hAnsi="Verdana" w:cs="Verdana"/>
          <w:i/>
        </w:rPr>
      </w:pPr>
    </w:p>
    <w:p w:rsidR="00957D9B" w:rsidRDefault="00C10DF0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Bilaget er udarbejdet af Danmarks Idrætsforbund og DGI i fællesskab. </w:t>
      </w:r>
    </w:p>
    <w:p w:rsidR="00957D9B" w:rsidRDefault="00C10DF0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color w:val="000000"/>
        </w:rPr>
        <w:t xml:space="preserve">2. udgave, februar </w:t>
      </w:r>
      <w:r>
        <w:rPr>
          <w:rFonts w:ascii="Verdana" w:eastAsia="Verdana" w:hAnsi="Verdana" w:cs="Verdana"/>
          <w:i/>
        </w:rPr>
        <w:t xml:space="preserve">2018. </w:t>
      </w:r>
      <w:r>
        <w:rPr>
          <w:rFonts w:ascii="Verdana" w:eastAsia="Verdana" w:hAnsi="Verdana" w:cs="Verdana"/>
          <w:i/>
          <w:color w:val="000000"/>
        </w:rPr>
        <w:t xml:space="preserve"> </w:t>
      </w:r>
    </w:p>
    <w:p w:rsidR="00957D9B" w:rsidRDefault="00957D9B">
      <w:pPr>
        <w:spacing w:after="160" w:line="259" w:lineRule="auto"/>
        <w:rPr>
          <w:rFonts w:ascii="Verdana" w:eastAsia="Verdana" w:hAnsi="Verdana" w:cs="Verdana"/>
        </w:rPr>
      </w:pPr>
    </w:p>
    <w:sectPr w:rsidR="00957D9B" w:rsidSect="007276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81"/>
    <w:multiLevelType w:val="multilevel"/>
    <w:tmpl w:val="54769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C4854"/>
    <w:multiLevelType w:val="multilevel"/>
    <w:tmpl w:val="08D07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669D5"/>
    <w:multiLevelType w:val="multilevel"/>
    <w:tmpl w:val="CB1C8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33A00"/>
    <w:multiLevelType w:val="multilevel"/>
    <w:tmpl w:val="A9DCE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456D1"/>
    <w:multiLevelType w:val="multilevel"/>
    <w:tmpl w:val="D1342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73846"/>
    <w:multiLevelType w:val="multilevel"/>
    <w:tmpl w:val="367A6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A73D1"/>
    <w:multiLevelType w:val="multilevel"/>
    <w:tmpl w:val="F1A83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D2B0E"/>
    <w:multiLevelType w:val="multilevel"/>
    <w:tmpl w:val="F64EC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63190"/>
    <w:multiLevelType w:val="multilevel"/>
    <w:tmpl w:val="396E9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B1C2E"/>
    <w:multiLevelType w:val="multilevel"/>
    <w:tmpl w:val="88F83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60783"/>
    <w:multiLevelType w:val="multilevel"/>
    <w:tmpl w:val="C3BED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511A0"/>
    <w:multiLevelType w:val="multilevel"/>
    <w:tmpl w:val="9F224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2D7E1D"/>
    <w:multiLevelType w:val="multilevel"/>
    <w:tmpl w:val="0A9C4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452A8"/>
    <w:multiLevelType w:val="multilevel"/>
    <w:tmpl w:val="A4747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EE0001"/>
    <w:multiLevelType w:val="multilevel"/>
    <w:tmpl w:val="C6427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62D94"/>
    <w:multiLevelType w:val="multilevel"/>
    <w:tmpl w:val="9D1CD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FC7655"/>
    <w:multiLevelType w:val="multilevel"/>
    <w:tmpl w:val="D9844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D90FB7"/>
    <w:multiLevelType w:val="multilevel"/>
    <w:tmpl w:val="007CD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BD5B78"/>
    <w:multiLevelType w:val="multilevel"/>
    <w:tmpl w:val="9F52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>
    <w:useFELayout/>
  </w:compat>
  <w:rsids>
    <w:rsidRoot w:val="00957D9B"/>
    <w:rsid w:val="0034745F"/>
    <w:rsid w:val="00481135"/>
    <w:rsid w:val="007276FD"/>
    <w:rsid w:val="00957D9B"/>
    <w:rsid w:val="00C10DF0"/>
    <w:rsid w:val="00DA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FD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jentri.dk" TargetMode="External"/><Relationship Id="rId5" Type="http://schemas.openxmlformats.org/officeDocument/2006/relationships/hyperlink" Target="mailto:jesperskov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785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Henrik Stubbe</cp:lastModifiedBy>
  <cp:revision>4</cp:revision>
  <dcterms:created xsi:type="dcterms:W3CDTF">2018-06-14T18:16:00Z</dcterms:created>
  <dcterms:modified xsi:type="dcterms:W3CDTF">2018-06-22T07:30:00Z</dcterms:modified>
</cp:coreProperties>
</file>